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 B</w:t>
      </w:r>
    </w:p>
    <w:p>
      <w:pPr>
        <w:pStyle w:val="BodyText"/>
        <w:rPr>
          <w:rFonts w:ascii="Cambria"/>
          <w:b/>
          <w:sz w:val="32"/>
        </w:rPr>
      </w:pPr>
    </w:p>
    <w:p>
      <w:pPr>
        <w:spacing w:before="196"/>
        <w:ind w:left="100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RECONOCIMIENTO DE RIESGOS Y EXENCIÓN DE RESPONSABILIDAD COVID-19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"/>
        <w:rPr>
          <w:rFonts w:ascii="Cambria"/>
          <w:b/>
          <w:sz w:val="16"/>
        </w:rPr>
      </w:pPr>
    </w:p>
    <w:p>
      <w:pPr>
        <w:pStyle w:val="Heading1"/>
        <w:tabs>
          <w:tab w:pos="4438" w:val="left" w:leader="none"/>
          <w:tab w:pos="4772" w:val="left" w:leader="none"/>
          <w:tab w:pos="7275" w:val="left" w:leader="none"/>
        </w:tabs>
        <w:rPr>
          <w:b w:val="0"/>
        </w:rPr>
      </w:pP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Torneo:</w:t>
      </w:r>
      <w:r>
        <w:rPr>
          <w:u w:val="single"/>
        </w:rPr>
        <w:t> </w:t>
        <w:tab/>
      </w:r>
      <w:r>
        <w:rPr/>
        <w:tab/>
        <w:t>Fecha:</w:t>
      </w:r>
      <w:r>
        <w:rPr>
          <w:spacing w:val="-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2"/>
        <w:ind w:left="100" w:right="0" w:firstLine="0"/>
        <w:jc w:val="left"/>
        <w:rPr>
          <w:b/>
          <w:sz w:val="22"/>
        </w:rPr>
      </w:pPr>
      <w:r>
        <w:rPr>
          <w:spacing w:val="-56"/>
          <w:w w:val="100"/>
          <w:sz w:val="22"/>
          <w:u w:val="thick"/>
        </w:rPr>
        <w:t> </w:t>
      </w:r>
      <w:r>
        <w:rPr>
          <w:b/>
          <w:sz w:val="22"/>
          <w:u w:val="thick"/>
        </w:rPr>
        <w:t>Preámbulo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1752" w:val="left" w:leader="none"/>
        </w:tabs>
        <w:spacing w:before="92"/>
        <w:ind w:left="100" w:right="110"/>
        <w:jc w:val="both"/>
      </w:pPr>
      <w:r>
        <w:rPr/>
        <w:t>El nuevo coronavirus, la COVID-19, ha sido declarado pandemia mundial por la Organización Mundial de la Salud. La COVID-19 es extremadamente contagiosa y los especialistas piensan que se propaga principalmente a través del contacto interpersonal. La Federación Internacional de Esgrima,  la Federación nacional de esgrima del país en el que se celebra el evento y el comité de organización de</w:t>
      </w:r>
      <w:r>
        <w:rPr>
          <w:u w:val="single"/>
        </w:rPr>
        <w:t> </w:t>
        <w:tab/>
      </w:r>
      <w:r>
        <w:rPr/>
        <w:t>[Nombre del evento] (en lo sucesivo, los «Organizadores») han adoptado medidas preventivas para reducir la propagación de la COVID-19. En cualquier caso, los Organizadores no pueden garantizar que usted no se contagie de COVID-19. Por otra parte, la participación podría aumentar su riesgo de contraer la</w:t>
      </w:r>
      <w:r>
        <w:rPr>
          <w:spacing w:val="-3"/>
        </w:rPr>
        <w:t> </w:t>
      </w:r>
      <w:r>
        <w:rPr/>
        <w:t>COVID-19.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01"/>
        <w:ind w:left="4031" w:right="4047"/>
        <w:jc w:val="center"/>
        <w:rPr>
          <w:rFonts w:ascii="Cambria"/>
        </w:rPr>
      </w:pPr>
      <w:r>
        <w:rPr>
          <w:rFonts w:ascii="Cambria"/>
        </w:rPr>
        <w:t>*   *  *</w:t>
      </w:r>
    </w:p>
    <w:p>
      <w:pPr>
        <w:pStyle w:val="BodyText"/>
        <w:spacing w:before="3"/>
        <w:rPr>
          <w:rFonts w:ascii="Cambria"/>
          <w:sz w:val="20"/>
        </w:rPr>
      </w:pPr>
    </w:p>
    <w:p>
      <w:pPr>
        <w:pStyle w:val="BodyText"/>
        <w:ind w:left="100" w:right="111"/>
        <w:jc w:val="both"/>
      </w:pPr>
      <w:r>
        <w:rPr/>
        <w:t>Deseo participar en el torneo (en lo sucesivo, el «Torneo») en calidad de [Competidor] [Árbitro] [Armero] [Miembro del DT] [Supervisor] [Entrenador] [Preparador] [Otro: indíquese</w:t>
      </w:r>
    </w:p>
    <w:p>
      <w:pPr>
        <w:pStyle w:val="BodyText"/>
        <w:tabs>
          <w:tab w:pos="2082" w:val="left" w:leader="none"/>
        </w:tabs>
        <w:ind w:left="100" w:right="11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] (subráyese lo que proceda), y acceder a cualquier lugar en el que se desarrolle el Torneo. Como contrapartida a la autorización para participar en el Torneo, acepto todas las condiciones de la presente Exención de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0"/>
        <w:jc w:val="both"/>
      </w:pPr>
      <w:r>
        <w:rPr/>
        <w:t>Mediante la firma del presente acuerdo, reconozco la naturaleza contagiosa de la COVID-19 y asumo voluntariamente el riesgo de estar expuesto/a a la COVID-19 o de resultar infectado/a por la COVID- 19 a raíz de mi participación en el Torneo. Por otra parte, reconozco y asumo voluntariamente que dicha exposición o infección puede provocar lesiones corporales, enfermedad, invalidez permanente y el fallecimiento. Entiendo que el riesgo de exposición o contagio por la COVID-19 a raíz del Torneo puede conllevar acciones, omisiones o negligencias por mi parte y por la de terceros, incluyendo, entre otros, a los empleados, los voluntarios y los participantes del Torneo.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 w:right="111"/>
        <w:jc w:val="both"/>
      </w:pPr>
      <w:r>
        <w:rPr/>
        <w:t>Acepto voluntariamente asumir todos los riesgos mencionados anteriormente y asumo plenamente la responsabilidad de cualquier lesión (incluidos, entre otros, las lesiones corporales, la invalidez y </w:t>
      </w:r>
      <w:r>
        <w:rPr>
          <w:spacing w:val="-3"/>
        </w:rPr>
        <w:t>el  </w:t>
      </w:r>
      <w:r>
        <w:rPr/>
        <w:t>fallecimiento), enfermedad, daño, pérdida, reclamación, responsabilidad o gasto, de cualquier índole, que pudiera sufrir u ocasionar a raíz de mi participación en el Torneo. Por la presente, me comprometo a no emprender acciones contra la FIE ni contra sus personas designadas, incluidas, entre otras, los miembros del Directorio Técnico, el Arbitraje, los Árbitros, los armeros, el supervisor, los Técnicos de vídeo e inalámbricos, los Locutores, los Event Managers, etc. ni contra los Organizadores, sus empleados, sus agentes y sus representantes, a quienes eximo de cualquier responsabilidad. Entiendo y acepto que esta exención incluye todas las reclamaciones basadas en las acciones, omisiones o negligencias de la FIE y de sus personas designadas, incluidas, entre otras, los miembros del Directorio Técnico, el Arbitraje, los Árbitros, los armeros, el supervisor, los Técnicos de vídeo e inalámbricos, los Locutores, los Event Managers, etc., así como de los Organizadores, de sus empleados, sus agentes y sus representantes, independientemente de que la infección por COVID-19 se haya producido antes, durante o después de la participación en el</w:t>
      </w:r>
      <w:r>
        <w:rPr>
          <w:spacing w:val="-7"/>
        </w:rPr>
        <w:t> </w:t>
      </w:r>
      <w:r>
        <w:rPr/>
        <w:t>Torneo.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25" w:top="1340" w:bottom="1220" w:left="1340" w:right="1300"/>
          <w:pgNumType w:start="2"/>
        </w:sectPr>
      </w:pPr>
    </w:p>
    <w:p>
      <w:pPr>
        <w:pStyle w:val="BodyText"/>
        <w:spacing w:before="80"/>
        <w:ind w:left="100" w:right="108"/>
        <w:jc w:val="both"/>
      </w:pPr>
      <w:r>
        <w:rPr/>
        <w:t>La presente exención de responsabilidad se acepta con sujeción al derecho material y/o a la legislación imperativa del país en el que tenga lugar el evento. Acepto que, si una de las partes del presente acuerdo se declara nula o no aplicable, el resto de las partes seguirán estando en pleno vigor y efecto. El presente documento se regirá por la legislación suiza y cualquier acción legal interpuesta en virtud del mismo se llevará ante los tribunales de Suiza, que tendrán jurisdicción exclusiva sobre cualquiera de dichas acciones legales.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655" w:val="left" w:leader="none"/>
          <w:tab w:pos="8782" w:val="left" w:leader="none"/>
        </w:tabs>
        <w:ind w:left="100"/>
        <w:jc w:val="both"/>
      </w:pPr>
      <w:r>
        <w:rPr/>
        <w:t>Nombre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completo</w:t>
      </w:r>
      <w:r>
        <w:rPr>
          <w:u w:val="single"/>
        </w:rPr>
        <w:t> </w:t>
        <w:tab/>
      </w:r>
      <w:r>
        <w:rPr/>
        <w:t>Fecha de</w:t>
      </w:r>
      <w:r>
        <w:rPr>
          <w:spacing w:val="-5"/>
        </w:rPr>
        <w:t> </w:t>
      </w:r>
      <w:r>
        <w:rPr/>
        <w:t>nacimiento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2"/>
        <w:ind w:left="100"/>
      </w:pPr>
      <w:r>
        <w:rPr/>
        <w:t>Dirección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50913pt;width:407.1pt;height:.1pt;mso-position-horizontal-relative:page;mso-position-vertical-relative:paragraph;z-index:-15728640;mso-wrap-distance-left:0;mso-wrap-distance-right:0" coordorigin="1440,250" coordsize="8142,0" path="m1440,250l9581,250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3565" w:val="left" w:leader="none"/>
          <w:tab w:pos="4346" w:val="left" w:leader="none"/>
          <w:tab w:pos="9053" w:val="left" w:leader="none"/>
        </w:tabs>
        <w:spacing w:before="91"/>
        <w:ind w:left="100"/>
      </w:pPr>
      <w:r>
        <w:rPr/>
        <w:t>Nº de</w:t>
      </w:r>
      <w:r>
        <w:rPr>
          <w:spacing w:val="-1"/>
        </w:rPr>
        <w:t> </w:t>
      </w:r>
      <w:r>
        <w:rPr/>
        <w:t>teléfono</w:t>
      </w:r>
      <w:r>
        <w:rPr>
          <w:u w:val="single"/>
        </w:rPr>
        <w:t> </w:t>
        <w:tab/>
      </w:r>
      <w:r>
        <w:rPr/>
        <w:tab/>
        <w:t>Contacto en caso de</w:t>
      </w:r>
      <w:r>
        <w:rPr>
          <w:spacing w:val="-1"/>
        </w:rPr>
        <w:t> </w:t>
      </w:r>
      <w:r>
        <w:rPr/>
        <w:t>emergencia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4505" w:val="left" w:leader="none"/>
          <w:tab w:pos="5056" w:val="left" w:leader="none"/>
        </w:tabs>
        <w:spacing w:before="91"/>
        <w:ind w:left="100"/>
      </w:pPr>
      <w:r>
        <w:rPr/>
        <w:t>Firma del/de</w:t>
      </w:r>
      <w:r>
        <w:rPr>
          <w:spacing w:val="-2"/>
        </w:rPr>
        <w:t> </w:t>
      </w:r>
      <w:r>
        <w:rPr/>
        <w:t>la participante</w:t>
      </w:r>
      <w:r>
        <w:rPr>
          <w:u w:val="single"/>
        </w:rPr>
        <w:t> </w:t>
        <w:tab/>
      </w:r>
      <w:r>
        <w:rPr/>
        <w:tab/>
        <w:t>Fecha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72pt;margin-top:12.523206pt;width:176.1pt;height:.1pt;mso-position-horizontal-relative:page;mso-position-vertical-relative:paragraph;z-index:-15728128;mso-wrap-distance-left:0;mso-wrap-distance-right:0" coordorigin="1440,250" coordsize="3522,0" path="m1440,250l4962,250e" filled="false" stroked="true" strokeweight=".441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244" w:lineRule="auto" w:before="0"/>
        <w:ind w:right="112"/>
        <w:jc w:val="both"/>
      </w:pPr>
      <w:r>
        <w:rPr/>
        <w:t>ACUERDO ADICIONAL DE UN PROGENITOR O TUTOR (debe cumplimentarse si el participante es menor de 18 años)</w:t>
      </w:r>
    </w:p>
    <w:p>
      <w:pPr>
        <w:pStyle w:val="BodyText"/>
        <w:rPr>
          <w:b/>
          <w:sz w:val="20"/>
        </w:rPr>
      </w:pPr>
    </w:p>
    <w:p>
      <w:pPr>
        <w:pStyle w:val="BodyText"/>
        <w:ind w:left="100" w:right="109"/>
        <w:jc w:val="both"/>
      </w:pPr>
      <w:r>
        <w:rPr/>
        <w:t>Soy el progenitor o el tutor del menor cuyo nombre figura anteriormente, entiendo la naturaleza de la exención de responsabilidad anterior y doy mi consentimiento para que el menor del que soy responsable participe en el Torneo. En nombre del menor, por la presente me comprometo a no emprender acciones contra los Organizadores, sus empleados, sus agentes y sus representantes y los eximo de cualquier responsabilidad. En nombre del menor, entiendo y acepto que esta exención incluye todas las reclamaciones basadas en las acciones, omisiones o negligencias de los Organizadores, de sus empleados, sus agentes y sus representantes, independientemente de que la infección por COVID-19 se haya producido antes, durante o después de la participación en el Torneo.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4706" w:val="left" w:leader="none"/>
        </w:tabs>
        <w:ind w:left="100"/>
        <w:jc w:val="both"/>
      </w:pPr>
      <w:r>
        <w:rPr/>
        <w:t>Nombre legal</w:t>
      </w:r>
      <w:r>
        <w:rPr>
          <w:spacing w:val="1"/>
        </w:rPr>
        <w:t> </w:t>
      </w:r>
      <w:r>
        <w:rPr/>
        <w:t>completo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BodyText"/>
        <w:tabs>
          <w:tab w:pos="4095" w:val="left" w:leader="none"/>
          <w:tab w:pos="4348" w:val="left" w:leader="none"/>
          <w:tab w:pos="8612" w:val="left" w:leader="none"/>
        </w:tabs>
        <w:spacing w:before="92"/>
        <w:ind w:left="100"/>
      </w:pPr>
      <w:r>
        <w:rPr/>
        <w:t>Firma del progenitor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tutor</w:t>
      </w:r>
      <w:r>
        <w:rPr>
          <w:u w:val="single"/>
        </w:rPr>
        <w:t> </w:t>
        <w:tab/>
      </w:r>
      <w:r>
        <w:rPr/>
        <w:tab/>
        <w:t>Fecha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0" w:footer="1025" w:top="1340" w:bottom="12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279968pt;margin-top:779.669434pt;width:19.25pt;height:14.95pt;mso-position-horizontal-relative:page;mso-position-vertical-relative:page;z-index:-15769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2"/>
      <w:ind w:left="4035" w:right="4047"/>
      <w:jc w:val="center"/>
    </w:pPr>
    <w:rPr>
      <w:rFonts w:ascii="Cambria" w:hAnsi="Cambria" w:eastAsia="Cambria" w:cs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ylenia.murdaca</dc:creator>
  <dc:title>Microsoft Word - 7. upd FIE outline risk-mitig Covid-19 esp</dc:title>
  <dcterms:created xsi:type="dcterms:W3CDTF">2020-11-25T09:39:57Z</dcterms:created>
  <dcterms:modified xsi:type="dcterms:W3CDTF">2020-11-25T09:39:57Z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